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64" w:rsidRPr="00303D51" w:rsidRDefault="00303D51">
      <w:pPr>
        <w:rPr>
          <w:rFonts w:ascii="Times New Roman" w:hAnsi="Times New Roman" w:cs="Times New Roman"/>
          <w:sz w:val="24"/>
          <w:szCs w:val="24"/>
        </w:rPr>
      </w:pPr>
      <w:r w:rsidRPr="00303D51">
        <w:rPr>
          <w:rFonts w:ascii="Times New Roman" w:hAnsi="Times New Roman" w:cs="Times New Roman"/>
          <w:sz w:val="24"/>
          <w:szCs w:val="24"/>
        </w:rPr>
        <w:t>Отсутствуют</w:t>
      </w:r>
      <w:r w:rsidRPr="00303D51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03D51">
        <w:rPr>
          <w:rFonts w:ascii="Times New Roman" w:hAnsi="Times New Roman" w:cs="Times New Roman"/>
          <w:sz w:val="24"/>
          <w:szCs w:val="24"/>
        </w:rPr>
        <w:t>ведения о принятых по результатам проведения независимой оценки качества поощрительных мерах дисциплинарных взысканиях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794664" w:rsidRPr="00303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303D51"/>
    <w:rsid w:val="00303D51"/>
    <w:rsid w:val="00794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2022-11-13T11:26:00Z</dcterms:created>
  <dcterms:modified xsi:type="dcterms:W3CDTF">2022-11-13T11:26:00Z</dcterms:modified>
</cp:coreProperties>
</file>